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7A9" w:rsidRPr="005160E1" w:rsidRDefault="00F867A9" w:rsidP="00F867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60E1"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  <w:r>
        <w:rPr>
          <w:rFonts w:ascii="Times New Roman" w:hAnsi="Times New Roman" w:cs="Times New Roman"/>
          <w:b/>
          <w:sz w:val="28"/>
          <w:szCs w:val="28"/>
        </w:rPr>
        <w:t>к проекту</w:t>
      </w:r>
      <w:r w:rsidRPr="005160E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867A9" w:rsidRPr="005160E1" w:rsidRDefault="00F867A9" w:rsidP="00F867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67A9" w:rsidRDefault="00F867A9" w:rsidP="00F867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67A9" w:rsidRPr="00F867A9" w:rsidRDefault="00F867A9" w:rsidP="00F867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67A9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-213360</wp:posOffset>
            </wp:positionH>
            <wp:positionV relativeFrom="paragraph">
              <wp:posOffset>0</wp:posOffset>
            </wp:positionV>
            <wp:extent cx="2333625" cy="1914525"/>
            <wp:effectExtent l="0" t="209550" r="0" b="200025"/>
            <wp:wrapTight wrapText="bothSides">
              <wp:wrapPolygon edited="0">
                <wp:start x="21600" y="-215"/>
                <wp:lineTo x="88" y="-215"/>
                <wp:lineTo x="88" y="21707"/>
                <wp:lineTo x="21600" y="21707"/>
                <wp:lineTo x="21600" y="-215"/>
              </wp:wrapPolygon>
            </wp:wrapTight>
            <wp:docPr id="1" name="Рисунок 1" descr="C:\Users\user\Desktop\Проект  Маркосян Марине      11 класс\Готово\IMG-20210212-WA0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роект  Маркосян Марине      11 класс\Готово\IMG-20210212-WA001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5174" t="19872" r="35542" b="37179"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333625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867A9">
        <w:rPr>
          <w:rFonts w:ascii="Times New Roman" w:hAnsi="Times New Roman" w:cs="Times New Roman"/>
          <w:sz w:val="28"/>
          <w:szCs w:val="28"/>
        </w:rPr>
        <w:t xml:space="preserve">ФИО исполнителя: </w:t>
      </w:r>
    </w:p>
    <w:p w:rsidR="00F867A9" w:rsidRPr="00F867A9" w:rsidRDefault="00F867A9" w:rsidP="00F867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5" w:history="1">
        <w:r w:rsidRPr="00F867A9">
          <w:rPr>
            <w:rFonts w:ascii="Times New Roman" w:eastAsia="Times New Roman" w:hAnsi="Times New Roman" w:cs="Times New Roman"/>
            <w:sz w:val="28"/>
            <w:szCs w:val="28"/>
          </w:rPr>
          <w:t>Маркосян Марине</w:t>
        </w:r>
      </w:hyperlink>
      <w:r w:rsidRPr="00F86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7A9">
        <w:rPr>
          <w:rFonts w:ascii="Times New Roman" w:hAnsi="Times New Roman" w:cs="Times New Roman"/>
          <w:sz w:val="28"/>
          <w:szCs w:val="28"/>
        </w:rPr>
        <w:t>Вардгесовна</w:t>
      </w:r>
      <w:proofErr w:type="spellEnd"/>
    </w:p>
    <w:p w:rsidR="00F867A9" w:rsidRPr="00F867A9" w:rsidRDefault="00F867A9" w:rsidP="00F867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67A9">
        <w:rPr>
          <w:rFonts w:ascii="Times New Roman" w:hAnsi="Times New Roman" w:cs="Times New Roman"/>
          <w:sz w:val="28"/>
          <w:szCs w:val="28"/>
        </w:rPr>
        <w:t xml:space="preserve">Дата рождения: </w:t>
      </w:r>
      <w:r w:rsidRPr="00F867A9">
        <w:rPr>
          <w:rFonts w:ascii="Times New Roman" w:eastAsia="Times New Roman" w:hAnsi="Times New Roman" w:cs="Times New Roman"/>
          <w:sz w:val="28"/>
          <w:szCs w:val="28"/>
        </w:rPr>
        <w:t>16.08.2003</w:t>
      </w:r>
    </w:p>
    <w:p w:rsidR="00F867A9" w:rsidRPr="00F867A9" w:rsidRDefault="00F867A9" w:rsidP="00F867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67A9">
        <w:rPr>
          <w:rFonts w:ascii="Times New Roman" w:hAnsi="Times New Roman" w:cs="Times New Roman"/>
          <w:sz w:val="28"/>
          <w:szCs w:val="28"/>
        </w:rPr>
        <w:t>Регион: Челябинская область</w:t>
      </w:r>
    </w:p>
    <w:p w:rsidR="00F867A9" w:rsidRPr="00F867A9" w:rsidRDefault="00F867A9" w:rsidP="00F867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67A9">
        <w:rPr>
          <w:rFonts w:ascii="Times New Roman" w:hAnsi="Times New Roman" w:cs="Times New Roman"/>
          <w:sz w:val="28"/>
          <w:szCs w:val="28"/>
        </w:rPr>
        <w:t xml:space="preserve">Тема проекта: </w:t>
      </w:r>
      <w:r w:rsidRPr="00F867A9">
        <w:rPr>
          <w:rFonts w:ascii="Times New Roman" w:hAnsi="Times New Roman"/>
          <w:sz w:val="28"/>
          <w:szCs w:val="28"/>
        </w:rPr>
        <w:t>«Родной школе – реальные дела»</w:t>
      </w:r>
    </w:p>
    <w:p w:rsidR="00F867A9" w:rsidRPr="00881236" w:rsidRDefault="00F867A9" w:rsidP="00F867A9">
      <w:pPr>
        <w:tabs>
          <w:tab w:val="left" w:pos="10280"/>
        </w:tabs>
        <w:spacing w:after="0"/>
        <w:rPr>
          <w:rFonts w:ascii="Times New Roman" w:hAnsi="Times New Roman"/>
          <w:b/>
          <w:bCs/>
          <w:sz w:val="32"/>
          <w:szCs w:val="32"/>
        </w:rPr>
      </w:pPr>
      <w:r w:rsidRPr="00F867A9">
        <w:rPr>
          <w:rFonts w:ascii="Times New Roman" w:hAnsi="Times New Roman" w:cs="Times New Roman"/>
          <w:sz w:val="28"/>
          <w:szCs w:val="28"/>
        </w:rPr>
        <w:t>Цель проекта:</w:t>
      </w:r>
      <w:r w:rsidRPr="00F867A9">
        <w:rPr>
          <w:rFonts w:ascii="Times New Roman" w:hAnsi="Times New Roman"/>
          <w:b/>
          <w:sz w:val="32"/>
          <w:szCs w:val="32"/>
        </w:rPr>
        <w:t xml:space="preserve"> </w:t>
      </w:r>
      <w:r w:rsidRPr="00F867A9">
        <w:rPr>
          <w:rFonts w:ascii="Times New Roman" w:hAnsi="Times New Roman"/>
          <w:b/>
          <w:sz w:val="28"/>
          <w:szCs w:val="28"/>
        </w:rPr>
        <w:t>«</w:t>
      </w:r>
      <w:r w:rsidRPr="00F867A9">
        <w:rPr>
          <w:rFonts w:ascii="Times New Roman" w:hAnsi="Times New Roman"/>
          <w:sz w:val="28"/>
          <w:szCs w:val="28"/>
        </w:rPr>
        <w:t>Пошив костюмов для народного танца</w:t>
      </w:r>
      <w:r w:rsidRPr="00F867A9">
        <w:rPr>
          <w:rFonts w:ascii="Times New Roman" w:hAnsi="Times New Roman"/>
          <w:b/>
          <w:bCs/>
          <w:sz w:val="28"/>
          <w:szCs w:val="28"/>
        </w:rPr>
        <w:t>»</w:t>
      </w:r>
      <w:r>
        <w:rPr>
          <w:rFonts w:ascii="Times New Roman" w:hAnsi="Times New Roman"/>
          <w:b/>
          <w:bCs/>
          <w:sz w:val="32"/>
          <w:szCs w:val="32"/>
        </w:rPr>
        <w:t xml:space="preserve"> </w:t>
      </w:r>
    </w:p>
    <w:p w:rsidR="009C047D" w:rsidRDefault="009C047D" w:rsidP="00F867A9">
      <w:pPr>
        <w:rPr>
          <w:sz w:val="28"/>
          <w:szCs w:val="28"/>
        </w:rPr>
      </w:pPr>
    </w:p>
    <w:p w:rsidR="00F867A9" w:rsidRDefault="00F867A9" w:rsidP="00F867A9">
      <w:pPr>
        <w:rPr>
          <w:sz w:val="28"/>
          <w:szCs w:val="28"/>
        </w:rPr>
      </w:pPr>
    </w:p>
    <w:p w:rsidR="00F54252" w:rsidRDefault="00F867A9" w:rsidP="00F867A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AA7693">
        <w:rPr>
          <w:rFonts w:ascii="Times New Roman" w:hAnsi="Times New Roman"/>
          <w:sz w:val="28"/>
          <w:szCs w:val="28"/>
        </w:rPr>
        <w:t xml:space="preserve"> </w:t>
      </w:r>
    </w:p>
    <w:p w:rsidR="00F867A9" w:rsidRPr="00F867A9" w:rsidRDefault="00F54252" w:rsidP="00F867A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867A9">
        <w:rPr>
          <w:rFonts w:ascii="Times New Roman" w:hAnsi="Times New Roman"/>
          <w:sz w:val="28"/>
          <w:szCs w:val="28"/>
        </w:rPr>
        <w:t>П</w:t>
      </w:r>
      <w:r w:rsidR="00F867A9" w:rsidRPr="00F867A9">
        <w:rPr>
          <w:rFonts w:ascii="Times New Roman" w:hAnsi="Times New Roman"/>
          <w:sz w:val="28"/>
          <w:szCs w:val="28"/>
        </w:rPr>
        <w:t>роект «Родной школе – реальные дела», продукт р</w:t>
      </w:r>
      <w:r w:rsidR="00AA7693">
        <w:rPr>
          <w:rFonts w:ascii="Times New Roman" w:hAnsi="Times New Roman"/>
          <w:sz w:val="28"/>
          <w:szCs w:val="28"/>
        </w:rPr>
        <w:t>убаха</w:t>
      </w:r>
      <w:r w:rsidR="00F867A9" w:rsidRPr="00F867A9">
        <w:rPr>
          <w:rFonts w:ascii="Times New Roman" w:hAnsi="Times New Roman"/>
          <w:sz w:val="28"/>
          <w:szCs w:val="28"/>
        </w:rPr>
        <w:t xml:space="preserve"> для народного танца</w:t>
      </w:r>
      <w:r w:rsidR="00AA7693">
        <w:rPr>
          <w:rFonts w:ascii="Times New Roman" w:hAnsi="Times New Roman"/>
          <w:sz w:val="28"/>
          <w:szCs w:val="28"/>
        </w:rPr>
        <w:t>, головной убор – венок.</w:t>
      </w:r>
    </w:p>
    <w:p w:rsidR="00F867A9" w:rsidRPr="00F867A9" w:rsidRDefault="00F867A9" w:rsidP="00F867A9">
      <w:pPr>
        <w:tabs>
          <w:tab w:val="left" w:pos="1028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F867A9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В школе действует объединение художественной направленности «Жемчужина», в котором ученицы занимаются постановкой</w:t>
      </w:r>
      <w:r w:rsidR="00AA7693">
        <w:rPr>
          <w:rFonts w:ascii="Times New Roman" w:hAnsi="Times New Roman"/>
          <w:sz w:val="28"/>
          <w:szCs w:val="28"/>
        </w:rPr>
        <w:t xml:space="preserve"> и показом</w:t>
      </w:r>
      <w:r>
        <w:rPr>
          <w:rFonts w:ascii="Times New Roman" w:hAnsi="Times New Roman"/>
          <w:sz w:val="28"/>
          <w:szCs w:val="28"/>
        </w:rPr>
        <w:t xml:space="preserve"> народных танцев. </w:t>
      </w:r>
    </w:p>
    <w:p w:rsidR="00F867A9" w:rsidRPr="00F867A9" w:rsidRDefault="00AA7693" w:rsidP="00AA7693">
      <w:pPr>
        <w:tabs>
          <w:tab w:val="left" w:pos="1028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Для нового танца необходимы были подходящие костюмы</w:t>
      </w:r>
      <w:r w:rsidR="00F867A9" w:rsidRPr="00F867A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Проект</w:t>
      </w:r>
      <w:r w:rsidR="00F54252">
        <w:rPr>
          <w:rFonts w:ascii="Times New Roman" w:hAnsi="Times New Roman"/>
          <w:sz w:val="28"/>
          <w:szCs w:val="28"/>
        </w:rPr>
        <w:t xml:space="preserve"> </w:t>
      </w:r>
      <w:r w:rsidRPr="00F867A9">
        <w:rPr>
          <w:rFonts w:ascii="Times New Roman" w:hAnsi="Times New Roman"/>
          <w:sz w:val="28"/>
          <w:szCs w:val="28"/>
        </w:rPr>
        <w:t>«Родной школе – реальные дела»</w:t>
      </w:r>
      <w:r>
        <w:rPr>
          <w:rFonts w:ascii="Times New Roman" w:hAnsi="Times New Roman"/>
          <w:sz w:val="28"/>
          <w:szCs w:val="28"/>
        </w:rPr>
        <w:t>, решил эту проблему.</w:t>
      </w:r>
    </w:p>
    <w:p w:rsidR="00F867A9" w:rsidRPr="00F867A9" w:rsidRDefault="00AA7693" w:rsidP="00F867A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Рубаха</w:t>
      </w:r>
      <w:r w:rsidR="00F867A9" w:rsidRPr="00F867A9">
        <w:rPr>
          <w:rFonts w:ascii="Times New Roman" w:hAnsi="Times New Roman"/>
          <w:sz w:val="28"/>
          <w:szCs w:val="28"/>
        </w:rPr>
        <w:t xml:space="preserve"> изготовлен</w:t>
      </w:r>
      <w:r>
        <w:rPr>
          <w:rFonts w:ascii="Times New Roman" w:hAnsi="Times New Roman"/>
          <w:sz w:val="28"/>
          <w:szCs w:val="28"/>
        </w:rPr>
        <w:t>а</w:t>
      </w:r>
      <w:r w:rsidR="00F867A9" w:rsidRPr="00F867A9">
        <w:rPr>
          <w:rFonts w:ascii="Times New Roman" w:hAnsi="Times New Roman"/>
          <w:sz w:val="28"/>
          <w:szCs w:val="28"/>
        </w:rPr>
        <w:t xml:space="preserve"> из белой хлопчатобумажной ткани</w:t>
      </w:r>
      <w:r>
        <w:rPr>
          <w:rFonts w:ascii="Times New Roman" w:hAnsi="Times New Roman"/>
          <w:sz w:val="28"/>
          <w:szCs w:val="28"/>
        </w:rPr>
        <w:t>,</w:t>
      </w:r>
      <w:r w:rsidR="00F867A9" w:rsidRPr="00F867A9">
        <w:rPr>
          <w:rFonts w:ascii="Times New Roman" w:hAnsi="Times New Roman"/>
          <w:sz w:val="28"/>
          <w:szCs w:val="28"/>
        </w:rPr>
        <w:t xml:space="preserve"> свободного кроя, прямого силуэта.</w:t>
      </w:r>
    </w:p>
    <w:p w:rsidR="00F867A9" w:rsidRPr="00F867A9" w:rsidRDefault="00F867A9" w:rsidP="00F867A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867A9">
        <w:rPr>
          <w:rFonts w:ascii="Times New Roman" w:hAnsi="Times New Roman"/>
          <w:sz w:val="28"/>
          <w:szCs w:val="28"/>
        </w:rPr>
        <w:t xml:space="preserve">       Длина изделия в пол. </w:t>
      </w:r>
    </w:p>
    <w:p w:rsidR="00F867A9" w:rsidRPr="00F867A9" w:rsidRDefault="00F867A9" w:rsidP="00F867A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867A9">
        <w:rPr>
          <w:rFonts w:ascii="Times New Roman" w:hAnsi="Times New Roman"/>
          <w:sz w:val="28"/>
          <w:szCs w:val="28"/>
        </w:rPr>
        <w:t xml:space="preserve">       Горловина округлой формы.</w:t>
      </w:r>
    </w:p>
    <w:p w:rsidR="00F867A9" w:rsidRPr="00F867A9" w:rsidRDefault="00F867A9" w:rsidP="00F867A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867A9">
        <w:rPr>
          <w:rFonts w:ascii="Times New Roman" w:hAnsi="Times New Roman"/>
          <w:sz w:val="28"/>
          <w:szCs w:val="28"/>
        </w:rPr>
        <w:t xml:space="preserve">       Рукава цельнокроеные.</w:t>
      </w:r>
    </w:p>
    <w:p w:rsidR="00F867A9" w:rsidRPr="00F867A9" w:rsidRDefault="00F867A9" w:rsidP="00F867A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867A9">
        <w:rPr>
          <w:rFonts w:ascii="Times New Roman" w:hAnsi="Times New Roman"/>
          <w:sz w:val="28"/>
          <w:szCs w:val="28"/>
        </w:rPr>
        <w:t xml:space="preserve">       По бокам разрезы.</w:t>
      </w:r>
      <w:r w:rsidR="00F54252">
        <w:rPr>
          <w:rFonts w:ascii="Times New Roman" w:hAnsi="Times New Roman"/>
          <w:sz w:val="28"/>
          <w:szCs w:val="28"/>
        </w:rPr>
        <w:t xml:space="preserve"> Отделка тесьмой.</w:t>
      </w:r>
    </w:p>
    <w:p w:rsidR="00F867A9" w:rsidRPr="00F867A9" w:rsidRDefault="00F867A9" w:rsidP="00F867A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867A9">
        <w:rPr>
          <w:rFonts w:ascii="Times New Roman" w:hAnsi="Times New Roman"/>
          <w:sz w:val="28"/>
          <w:szCs w:val="28"/>
        </w:rPr>
        <w:t xml:space="preserve">       Такой вариант рубахи может послужить основой для народного костюма. Пополнив его венком, поясом можно создать один образ, одев поверх накидку или бушлат другой. </w:t>
      </w:r>
    </w:p>
    <w:p w:rsidR="00F867A9" w:rsidRPr="00F867A9" w:rsidRDefault="00F867A9" w:rsidP="00F867A9">
      <w:pPr>
        <w:jc w:val="both"/>
        <w:rPr>
          <w:sz w:val="28"/>
          <w:szCs w:val="28"/>
        </w:rPr>
      </w:pPr>
    </w:p>
    <w:sectPr w:rsidR="00F867A9" w:rsidRPr="00F867A9" w:rsidSect="009C0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67A9"/>
    <w:rsid w:val="00314565"/>
    <w:rsid w:val="009C047D"/>
    <w:rsid w:val="00AA7693"/>
    <w:rsid w:val="00F54252"/>
    <w:rsid w:val="00F56495"/>
    <w:rsid w:val="00F867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7A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67A9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F867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javascript:void(0);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2021-02-14T17:01:00Z</dcterms:created>
  <dcterms:modified xsi:type="dcterms:W3CDTF">2021-02-14T17:24:00Z</dcterms:modified>
</cp:coreProperties>
</file>